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989AC" w14:textId="77777777" w:rsidR="00C80D88" w:rsidRPr="00C80D88" w:rsidRDefault="00C80D88" w:rsidP="00C80D88">
      <w:pPr>
        <w:pStyle w:val="Default"/>
        <w:jc w:val="both"/>
        <w:rPr>
          <w:noProof/>
          <w:lang w:val="pl-PL"/>
        </w:rPr>
      </w:pPr>
    </w:p>
    <w:p w14:paraId="65333D29" w14:textId="77777777" w:rsidR="00C80D88" w:rsidRPr="00C80D88" w:rsidRDefault="00C80D88" w:rsidP="00513DD1">
      <w:pPr>
        <w:pStyle w:val="Default"/>
        <w:jc w:val="center"/>
        <w:rPr>
          <w:noProof/>
          <w:sz w:val="28"/>
          <w:szCs w:val="28"/>
          <w:lang w:val="pl-PL"/>
        </w:rPr>
      </w:pPr>
      <w:r w:rsidRPr="00C80D88">
        <w:rPr>
          <w:b/>
          <w:bCs/>
          <w:noProof/>
          <w:sz w:val="28"/>
          <w:szCs w:val="28"/>
          <w:lang w:val="pl-PL"/>
        </w:rPr>
        <w:t>Regulamin Nagrody Naukowej AISN PTK</w:t>
      </w:r>
    </w:p>
    <w:p w14:paraId="79BE3824" w14:textId="77777777" w:rsidR="00DC10EE" w:rsidRPr="00513DD1" w:rsidRDefault="00DC10EE" w:rsidP="00C80D88">
      <w:pPr>
        <w:pStyle w:val="Default"/>
        <w:jc w:val="both"/>
        <w:rPr>
          <w:b/>
          <w:noProof/>
          <w:sz w:val="32"/>
          <w:szCs w:val="32"/>
          <w:lang w:val="pl-PL"/>
        </w:rPr>
      </w:pPr>
    </w:p>
    <w:p w14:paraId="117CACA6" w14:textId="3A80E535" w:rsidR="00C80D88" w:rsidRPr="00A57C08" w:rsidRDefault="00295CB8" w:rsidP="00A57C08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lang w:val="pl-PL"/>
        </w:rPr>
      </w:pPr>
      <w:r w:rsidRPr="00A57C08">
        <w:rPr>
          <w:noProof/>
          <w:lang w:val="pl-PL"/>
        </w:rPr>
        <w:t>Asocjacja</w:t>
      </w:r>
      <w:r w:rsidR="00C80D88" w:rsidRPr="00A57C08">
        <w:rPr>
          <w:noProof/>
          <w:lang w:val="pl-PL"/>
        </w:rPr>
        <w:t xml:space="preserve"> Interwencji Sercowo-Naczyniowych</w:t>
      </w:r>
      <w:r w:rsidR="00513DD1" w:rsidRPr="00A57C08">
        <w:rPr>
          <w:noProof/>
          <w:lang w:val="pl-PL"/>
        </w:rPr>
        <w:t xml:space="preserve"> (AISN)</w:t>
      </w:r>
      <w:r w:rsidR="00C80D88" w:rsidRPr="00A57C08">
        <w:rPr>
          <w:noProof/>
          <w:lang w:val="pl-PL"/>
        </w:rPr>
        <w:t xml:space="preserve"> PTK </w:t>
      </w:r>
      <w:r w:rsidRPr="00A57C08">
        <w:rPr>
          <w:noProof/>
          <w:lang w:val="pl-PL"/>
        </w:rPr>
        <w:t xml:space="preserve">ustanawia Nagrodę Naukową, która </w:t>
      </w:r>
      <w:r w:rsidR="00C80D88" w:rsidRPr="00A57C08">
        <w:rPr>
          <w:noProof/>
          <w:lang w:val="pl-PL"/>
        </w:rPr>
        <w:t xml:space="preserve">jest formą indywidualnego </w:t>
      </w:r>
      <w:r w:rsidR="00C36922">
        <w:rPr>
          <w:noProof/>
          <w:lang w:val="pl-PL"/>
        </w:rPr>
        <w:t>wyróżnienia</w:t>
      </w:r>
      <w:r w:rsidR="00C80D88" w:rsidRPr="00A57C08">
        <w:rPr>
          <w:noProof/>
          <w:lang w:val="pl-PL"/>
        </w:rPr>
        <w:t xml:space="preserve"> autora najlepszej, opublikowanej pracy oryginalnej </w:t>
      </w:r>
      <w:r w:rsidRPr="00A57C08">
        <w:rPr>
          <w:noProof/>
          <w:lang w:val="pl-PL"/>
        </w:rPr>
        <w:t xml:space="preserve">w danym roku, </w:t>
      </w:r>
      <w:r w:rsidR="00C80D88" w:rsidRPr="00A57C08">
        <w:rPr>
          <w:noProof/>
          <w:lang w:val="pl-PL"/>
        </w:rPr>
        <w:t>w zakresie kardiologii interwencyjnej.</w:t>
      </w:r>
    </w:p>
    <w:p w14:paraId="76F8219C" w14:textId="7E361593" w:rsidR="00C80D88" w:rsidRPr="00D476B6" w:rsidRDefault="00C80D88" w:rsidP="00A57C08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color w:val="auto"/>
          <w:lang w:val="pl-PL"/>
        </w:rPr>
      </w:pPr>
      <w:r w:rsidRPr="00A57C08">
        <w:rPr>
          <w:noProof/>
          <w:lang w:val="pl-PL"/>
        </w:rPr>
        <w:t xml:space="preserve">Nagroda przyznawana jest pierwszemu autorowi pracy, </w:t>
      </w:r>
      <w:r w:rsidRPr="00D476B6">
        <w:rPr>
          <w:noProof/>
          <w:lang w:val="pl-PL"/>
        </w:rPr>
        <w:t>która została opublikowana</w:t>
      </w:r>
      <w:r w:rsidR="00DD20DF" w:rsidRPr="00D476B6">
        <w:rPr>
          <w:noProof/>
          <w:lang w:val="pl-PL"/>
        </w:rPr>
        <w:t xml:space="preserve"> drukiem</w:t>
      </w:r>
      <w:r w:rsidRPr="00D476B6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 xml:space="preserve">w czasopiśmie </w:t>
      </w:r>
      <w:r w:rsidR="00513DD1" w:rsidRPr="00A57C08">
        <w:rPr>
          <w:noProof/>
          <w:lang w:val="pl-PL"/>
        </w:rPr>
        <w:t>z</w:t>
      </w:r>
      <w:r w:rsidRPr="00A57C08">
        <w:rPr>
          <w:noProof/>
          <w:lang w:val="pl-PL"/>
        </w:rPr>
        <w:t xml:space="preserve"> najwyższym</w:t>
      </w:r>
      <w:r w:rsidR="00DC10EE" w:rsidRPr="00A57C08">
        <w:rPr>
          <w:noProof/>
          <w:lang w:val="pl-PL"/>
        </w:rPr>
        <w:t xml:space="preserve"> współczynniku oddziaływania (IF, </w:t>
      </w:r>
      <w:r w:rsidRPr="00A57C08">
        <w:rPr>
          <w:i/>
          <w:noProof/>
          <w:lang w:val="pl-PL"/>
        </w:rPr>
        <w:t xml:space="preserve">impact </w:t>
      </w:r>
      <w:r w:rsidR="00DC10EE" w:rsidRPr="00A57C08">
        <w:rPr>
          <w:i/>
          <w:noProof/>
          <w:lang w:val="pl-PL"/>
        </w:rPr>
        <w:t>factor</w:t>
      </w:r>
      <w:r w:rsidR="00DC10EE" w:rsidRPr="00A57C08">
        <w:rPr>
          <w:noProof/>
          <w:lang w:val="pl-PL"/>
        </w:rPr>
        <w:t xml:space="preserve">) </w:t>
      </w:r>
      <w:r w:rsidRPr="00A57C08">
        <w:rPr>
          <w:noProof/>
          <w:lang w:val="pl-PL"/>
        </w:rPr>
        <w:t xml:space="preserve">w roku poprzedzającym przyznanie nagrody. </w:t>
      </w:r>
      <w:r w:rsidRPr="00D476B6">
        <w:rPr>
          <w:noProof/>
          <w:color w:val="auto"/>
          <w:lang w:val="pl-PL"/>
        </w:rPr>
        <w:t xml:space="preserve">W przypadku stwierdzenia równorzędnej punktacji </w:t>
      </w:r>
      <w:r w:rsidR="008510A4" w:rsidRPr="00D476B6">
        <w:rPr>
          <w:noProof/>
          <w:color w:val="auto"/>
          <w:lang w:val="pl-PL"/>
        </w:rPr>
        <w:t xml:space="preserve">dwóch lub więcej prac </w:t>
      </w:r>
      <w:r w:rsidRPr="00D476B6">
        <w:rPr>
          <w:noProof/>
          <w:color w:val="auto"/>
          <w:lang w:val="pl-PL"/>
        </w:rPr>
        <w:t xml:space="preserve">nagroda zostanie podzielona </w:t>
      </w:r>
      <w:r w:rsidR="008510A4" w:rsidRPr="00D476B6">
        <w:rPr>
          <w:noProof/>
          <w:color w:val="auto"/>
          <w:lang w:val="pl-PL"/>
        </w:rPr>
        <w:t xml:space="preserve">równo </w:t>
      </w:r>
      <w:r w:rsidRPr="00D476B6">
        <w:rPr>
          <w:noProof/>
          <w:color w:val="auto"/>
          <w:lang w:val="pl-PL"/>
        </w:rPr>
        <w:t xml:space="preserve">pomiędzy </w:t>
      </w:r>
      <w:r w:rsidR="008510A4" w:rsidRPr="00D476B6">
        <w:rPr>
          <w:noProof/>
          <w:color w:val="auto"/>
          <w:lang w:val="pl-PL"/>
        </w:rPr>
        <w:t xml:space="preserve">autorów tych publikacji. </w:t>
      </w:r>
      <w:r w:rsidR="001C143B">
        <w:rPr>
          <w:noProof/>
          <w:color w:val="auto"/>
          <w:lang w:val="pl-PL"/>
        </w:rPr>
        <w:t>Ponadto, w przypadku, gdy w pracy występuje dwóch równorzędnych pierwszych autorów nagroda zostanie podzielona równo pomiędzy nich.</w:t>
      </w:r>
    </w:p>
    <w:p w14:paraId="282E5E8D" w14:textId="199C5346" w:rsidR="00513DD1" w:rsidRDefault="0041499C" w:rsidP="00A57C08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lang w:val="pl-PL"/>
        </w:rPr>
      </w:pPr>
      <w:r w:rsidRPr="00D476B6">
        <w:rPr>
          <w:noProof/>
          <w:lang w:val="pl-PL"/>
        </w:rPr>
        <w:t xml:space="preserve">Publikacja za którą przyznawana jest nagroda </w:t>
      </w:r>
      <w:r w:rsidR="00E4234A">
        <w:rPr>
          <w:noProof/>
          <w:lang w:val="pl-PL"/>
        </w:rPr>
        <w:t xml:space="preserve">AISN </w:t>
      </w:r>
      <w:r w:rsidRPr="00D476B6">
        <w:rPr>
          <w:noProof/>
          <w:lang w:val="pl-PL"/>
        </w:rPr>
        <w:t>musi być wykonana w polskich ośrodkach lub w przypadku prac wieloośrodkowych międzynarodowych</w:t>
      </w:r>
      <w:r w:rsidR="00513DD1" w:rsidRPr="00D476B6">
        <w:rPr>
          <w:noProof/>
          <w:lang w:val="pl-PL"/>
        </w:rPr>
        <w:t>,</w:t>
      </w:r>
      <w:r w:rsidRPr="00D476B6">
        <w:rPr>
          <w:noProof/>
          <w:lang w:val="pl-PL"/>
        </w:rPr>
        <w:t xml:space="preserve"> ośrodek polski musi być ośrodkiem wiodącym</w:t>
      </w:r>
      <w:r w:rsidR="00513DD1" w:rsidRPr="00D476B6">
        <w:rPr>
          <w:noProof/>
          <w:lang w:val="pl-PL"/>
        </w:rPr>
        <w:t>.</w:t>
      </w:r>
    </w:p>
    <w:p w14:paraId="773811DE" w14:textId="1FEE3C86" w:rsidR="00E4234A" w:rsidRPr="00D476B6" w:rsidRDefault="00E4234A" w:rsidP="00A57C08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lang w:val="pl-PL"/>
        </w:rPr>
      </w:pPr>
      <w:r>
        <w:rPr>
          <w:noProof/>
          <w:lang w:val="pl-PL"/>
        </w:rPr>
        <w:t xml:space="preserve">Publikacja za którą przyznawana jest nagroda AISN, nie może być zgłoszona do </w:t>
      </w:r>
      <w:bookmarkStart w:id="0" w:name="_GoBack"/>
      <w:bookmarkEnd w:id="0"/>
      <w:r>
        <w:rPr>
          <w:noProof/>
          <w:lang w:val="pl-PL"/>
        </w:rPr>
        <w:t>innej nagrody PTK.</w:t>
      </w:r>
    </w:p>
    <w:p w14:paraId="15EE0AE3" w14:textId="54C989BD" w:rsidR="00295CB8" w:rsidRPr="00A57C08" w:rsidRDefault="00295CB8" w:rsidP="00A57C08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lang w:val="pl-PL"/>
        </w:rPr>
      </w:pPr>
      <w:r w:rsidRPr="00A57C08">
        <w:rPr>
          <w:noProof/>
          <w:lang w:val="pl-PL"/>
        </w:rPr>
        <w:t xml:space="preserve">Oficjalne wręczenie nagrody będzie się odbywać w trakcie </w:t>
      </w:r>
      <w:r w:rsidR="00AF4B15">
        <w:rPr>
          <w:noProof/>
          <w:lang w:val="pl-PL"/>
        </w:rPr>
        <w:t xml:space="preserve">trwania </w:t>
      </w:r>
      <w:r w:rsidR="00E4234A">
        <w:rPr>
          <w:noProof/>
          <w:lang w:val="pl-PL"/>
        </w:rPr>
        <w:t>New Frontiers in Interventional Cardiology w Krakowie</w:t>
      </w:r>
      <w:r w:rsidRPr="00A57C08">
        <w:rPr>
          <w:noProof/>
          <w:lang w:val="pl-PL"/>
        </w:rPr>
        <w:t xml:space="preserve">. </w:t>
      </w:r>
    </w:p>
    <w:p w14:paraId="68245AC3" w14:textId="3985A8D2" w:rsidR="00A57C08" w:rsidRPr="00A57C08" w:rsidRDefault="00295CB8" w:rsidP="00A57C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</w:rPr>
      </w:pPr>
      <w:r w:rsidRPr="00A57C08">
        <w:rPr>
          <w:rFonts w:ascii="Times New Roman" w:hAnsi="Times New Roman" w:cs="Times New Roman"/>
          <w:noProof/>
        </w:rPr>
        <w:t>Wysokość nagrody będzie ustalana corocznie przez Zarząd AISN</w:t>
      </w:r>
      <w:r w:rsidR="00D476B6">
        <w:rPr>
          <w:rFonts w:ascii="Times New Roman" w:hAnsi="Times New Roman" w:cs="Times New Roman"/>
          <w:noProof/>
        </w:rPr>
        <w:t>.</w:t>
      </w:r>
    </w:p>
    <w:p w14:paraId="55BAE2CD" w14:textId="3C28A21D" w:rsidR="00A57C08" w:rsidRPr="00D476B6" w:rsidRDefault="00A57C08" w:rsidP="00A57C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</w:rPr>
      </w:pPr>
      <w:r w:rsidRPr="00D476B6">
        <w:rPr>
          <w:rFonts w:ascii="Times New Roman" w:hAnsi="Times New Roman" w:cs="Times New Roman"/>
          <w:noProof/>
        </w:rPr>
        <w:t>O p</w:t>
      </w:r>
      <w:r w:rsidR="00513DD1" w:rsidRPr="00D476B6">
        <w:rPr>
          <w:rFonts w:ascii="Times New Roman" w:hAnsi="Times New Roman" w:cs="Times New Roman"/>
          <w:noProof/>
        </w:rPr>
        <w:t xml:space="preserve">rzyznanie nagrody może ubiegać się każdy członek AISN PTK, w wieku do </w:t>
      </w:r>
      <w:r w:rsidR="00D476B6" w:rsidRPr="00D476B6">
        <w:rPr>
          <w:rFonts w:ascii="Times New Roman" w:hAnsi="Times New Roman" w:cs="Times New Roman"/>
          <w:noProof/>
        </w:rPr>
        <w:t>40</w:t>
      </w:r>
      <w:r w:rsidR="00513DD1" w:rsidRPr="00D476B6">
        <w:rPr>
          <w:rFonts w:ascii="Times New Roman" w:hAnsi="Times New Roman" w:cs="Times New Roman"/>
          <w:noProof/>
        </w:rPr>
        <w:t xml:space="preserve"> roku życia w dniu składania wniosku</w:t>
      </w:r>
      <w:r w:rsidR="00BB693B">
        <w:rPr>
          <w:rFonts w:ascii="Times New Roman" w:hAnsi="Times New Roman" w:cs="Times New Roman"/>
          <w:noProof/>
        </w:rPr>
        <w:t xml:space="preserve"> (licząc od daty urodzin)</w:t>
      </w:r>
      <w:r w:rsidR="00513DD1" w:rsidRPr="00D476B6">
        <w:rPr>
          <w:rFonts w:ascii="Times New Roman" w:hAnsi="Times New Roman" w:cs="Times New Roman"/>
          <w:noProof/>
        </w:rPr>
        <w:t>.</w:t>
      </w:r>
    </w:p>
    <w:p w14:paraId="7D9BA4E4" w14:textId="77777777" w:rsidR="00C80D88" w:rsidRPr="00A57C08" w:rsidRDefault="00C80D88" w:rsidP="00A57C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</w:rPr>
      </w:pPr>
      <w:r w:rsidRPr="00A57C08">
        <w:rPr>
          <w:rFonts w:ascii="Times New Roman" w:hAnsi="Times New Roman" w:cs="Times New Roman"/>
          <w:noProof/>
        </w:rPr>
        <w:t>Kandydatury</w:t>
      </w:r>
      <w:r w:rsidR="00513DD1" w:rsidRPr="00A57C08">
        <w:rPr>
          <w:rFonts w:ascii="Times New Roman" w:hAnsi="Times New Roman" w:cs="Times New Roman"/>
          <w:noProof/>
        </w:rPr>
        <w:t xml:space="preserve"> </w:t>
      </w:r>
      <w:r w:rsidRPr="00A57C08">
        <w:rPr>
          <w:rFonts w:ascii="Times New Roman" w:hAnsi="Times New Roman" w:cs="Times New Roman"/>
          <w:noProof/>
        </w:rPr>
        <w:t>do</w:t>
      </w:r>
      <w:r w:rsidR="00513DD1" w:rsidRPr="00A57C08">
        <w:rPr>
          <w:rFonts w:ascii="Times New Roman" w:hAnsi="Times New Roman" w:cs="Times New Roman"/>
          <w:noProof/>
        </w:rPr>
        <w:t xml:space="preserve"> </w:t>
      </w:r>
      <w:r w:rsidRPr="00A57C08">
        <w:rPr>
          <w:rFonts w:ascii="Times New Roman" w:hAnsi="Times New Roman" w:cs="Times New Roman"/>
          <w:noProof/>
        </w:rPr>
        <w:t>nagrody</w:t>
      </w:r>
      <w:r w:rsidR="00513DD1" w:rsidRPr="00A57C08">
        <w:rPr>
          <w:rFonts w:ascii="Times New Roman" w:hAnsi="Times New Roman" w:cs="Times New Roman"/>
          <w:noProof/>
        </w:rPr>
        <w:t xml:space="preserve"> </w:t>
      </w:r>
      <w:r w:rsidRPr="00A57C08">
        <w:rPr>
          <w:rFonts w:ascii="Times New Roman" w:hAnsi="Times New Roman" w:cs="Times New Roman"/>
          <w:noProof/>
        </w:rPr>
        <w:t>mogą</w:t>
      </w:r>
      <w:r w:rsidR="00513DD1" w:rsidRPr="00A57C08">
        <w:rPr>
          <w:rFonts w:ascii="Times New Roman" w:hAnsi="Times New Roman" w:cs="Times New Roman"/>
          <w:noProof/>
        </w:rPr>
        <w:t xml:space="preserve"> </w:t>
      </w:r>
      <w:r w:rsidRPr="00A57C08">
        <w:rPr>
          <w:rFonts w:ascii="Times New Roman" w:hAnsi="Times New Roman" w:cs="Times New Roman"/>
          <w:noProof/>
        </w:rPr>
        <w:t>zgłaszać:</w:t>
      </w:r>
    </w:p>
    <w:p w14:paraId="5711B789" w14:textId="77777777" w:rsidR="00C80D88" w:rsidRPr="00A57C08" w:rsidRDefault="00C80D88" w:rsidP="00A57C08">
      <w:pPr>
        <w:pStyle w:val="Default"/>
        <w:spacing w:line="360" w:lineRule="auto"/>
        <w:ind w:firstLine="851"/>
        <w:jc w:val="both"/>
        <w:rPr>
          <w:noProof/>
          <w:lang w:val="pl-PL"/>
        </w:rPr>
      </w:pPr>
      <w:r w:rsidRPr="00A57C08">
        <w:rPr>
          <w:noProof/>
          <w:lang w:val="pl-PL"/>
        </w:rPr>
        <w:t>a)</w:t>
      </w:r>
      <w:r w:rsidR="00513DD1" w:rsidRPr="00A57C08">
        <w:rPr>
          <w:noProof/>
          <w:lang w:val="pl-PL"/>
        </w:rPr>
        <w:t xml:space="preserve">  </w:t>
      </w:r>
      <w:r w:rsidRPr="00A57C08">
        <w:rPr>
          <w:noProof/>
          <w:lang w:val="pl-PL"/>
        </w:rPr>
        <w:t>autorzy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prac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pretendujących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do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nagrody</w:t>
      </w:r>
    </w:p>
    <w:p w14:paraId="5DBAF496" w14:textId="77777777" w:rsidR="00C80D88" w:rsidRPr="00A57C08" w:rsidRDefault="00C80D88" w:rsidP="00A57C08">
      <w:pPr>
        <w:pStyle w:val="Default"/>
        <w:spacing w:line="360" w:lineRule="auto"/>
        <w:ind w:left="1134" w:hanging="283"/>
        <w:jc w:val="both"/>
        <w:rPr>
          <w:noProof/>
          <w:lang w:val="pl-PL"/>
        </w:rPr>
      </w:pPr>
      <w:r w:rsidRPr="00A57C08">
        <w:rPr>
          <w:noProof/>
          <w:lang w:val="pl-PL"/>
        </w:rPr>
        <w:t>b)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kierownicy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jednostek,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w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których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są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zatrudnieni,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bądź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prowadzą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badaniana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ukowe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kandydaci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do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nagrody</w:t>
      </w:r>
    </w:p>
    <w:p w14:paraId="6845F4F5" w14:textId="77777777" w:rsidR="00A57C08" w:rsidRPr="00A57C08" w:rsidRDefault="00C80D88" w:rsidP="00A57C08">
      <w:pPr>
        <w:pStyle w:val="Default"/>
        <w:spacing w:line="360" w:lineRule="auto"/>
        <w:ind w:firstLine="851"/>
        <w:jc w:val="both"/>
        <w:rPr>
          <w:noProof/>
          <w:lang w:val="pl-PL"/>
        </w:rPr>
      </w:pPr>
      <w:r w:rsidRPr="00A57C08">
        <w:rPr>
          <w:noProof/>
          <w:lang w:val="pl-PL"/>
        </w:rPr>
        <w:t>c)</w:t>
      </w:r>
      <w:r w:rsidR="00513DD1" w:rsidRPr="00A57C08">
        <w:rPr>
          <w:noProof/>
          <w:lang w:val="pl-PL"/>
        </w:rPr>
        <w:t xml:space="preserve">  </w:t>
      </w:r>
      <w:r w:rsidRPr="00A57C08">
        <w:rPr>
          <w:noProof/>
          <w:lang w:val="pl-PL"/>
        </w:rPr>
        <w:t>towarzystwa</w:t>
      </w:r>
      <w:r w:rsidR="00513DD1" w:rsidRPr="00A57C08">
        <w:rPr>
          <w:noProof/>
          <w:lang w:val="pl-PL"/>
        </w:rPr>
        <w:t xml:space="preserve"> </w:t>
      </w:r>
      <w:r w:rsidRPr="00A57C08">
        <w:rPr>
          <w:noProof/>
          <w:lang w:val="pl-PL"/>
        </w:rPr>
        <w:t>naukowe</w:t>
      </w:r>
      <w:r w:rsidR="00513DD1" w:rsidRPr="00A57C08">
        <w:rPr>
          <w:noProof/>
          <w:lang w:val="pl-PL"/>
        </w:rPr>
        <w:t xml:space="preserve"> i/lub ich sekcje</w:t>
      </w:r>
    </w:p>
    <w:p w14:paraId="5ED34C5E" w14:textId="2C208917" w:rsidR="00A57C08" w:rsidRPr="00A57C08" w:rsidRDefault="00C80D88" w:rsidP="00A57C08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lang w:val="pl-PL"/>
        </w:rPr>
      </w:pPr>
      <w:r w:rsidRPr="00A57C08">
        <w:rPr>
          <w:noProof/>
          <w:lang w:val="pl-PL"/>
        </w:rPr>
        <w:t xml:space="preserve">Prace należy zgłaszać do </w:t>
      </w:r>
      <w:r w:rsidR="00DC10EE" w:rsidRPr="00A57C08">
        <w:rPr>
          <w:noProof/>
          <w:lang w:val="pl-PL"/>
        </w:rPr>
        <w:t xml:space="preserve">Zarządu AISN </w:t>
      </w:r>
      <w:r w:rsidR="00AF4B15">
        <w:rPr>
          <w:noProof/>
          <w:lang w:val="pl-PL"/>
        </w:rPr>
        <w:t xml:space="preserve">do 30 </w:t>
      </w:r>
      <w:r w:rsidR="00E4234A">
        <w:rPr>
          <w:noProof/>
          <w:lang w:val="pl-PL"/>
        </w:rPr>
        <w:t>czerwca</w:t>
      </w:r>
      <w:r w:rsidR="00A57C08" w:rsidRPr="00A57C08">
        <w:rPr>
          <w:noProof/>
          <w:lang w:val="pl-PL"/>
        </w:rPr>
        <w:t xml:space="preserve"> każdego roku drogą mailową </w:t>
      </w:r>
      <w:r w:rsidR="00A57C08" w:rsidRPr="00D476B6">
        <w:rPr>
          <w:noProof/>
          <w:color w:val="1F497D" w:themeColor="text2"/>
          <w:lang w:val="pl-PL"/>
        </w:rPr>
        <w:t>(biuroAISN@ptkardio.pl)</w:t>
      </w:r>
      <w:r w:rsidRPr="00A57C08">
        <w:rPr>
          <w:noProof/>
          <w:lang w:val="pl-PL"/>
        </w:rPr>
        <w:t xml:space="preserve"> załączając </w:t>
      </w:r>
      <w:r w:rsidR="00A57C08">
        <w:rPr>
          <w:noProof/>
          <w:lang w:val="pl-PL"/>
        </w:rPr>
        <w:t>pdf publikacji wraz z informacją</w:t>
      </w:r>
      <w:r w:rsidRPr="00A57C08">
        <w:rPr>
          <w:noProof/>
          <w:lang w:val="pl-PL"/>
        </w:rPr>
        <w:t xml:space="preserve"> o </w:t>
      </w:r>
      <w:r w:rsidR="00DC10EE" w:rsidRPr="00A57C08">
        <w:rPr>
          <w:noProof/>
          <w:lang w:val="pl-PL"/>
        </w:rPr>
        <w:t>IF</w:t>
      </w:r>
      <w:r w:rsidRPr="00A57C08">
        <w:rPr>
          <w:noProof/>
          <w:lang w:val="pl-PL"/>
        </w:rPr>
        <w:t xml:space="preserve"> pisma w okresie, w którym praca została opublikowana. </w:t>
      </w:r>
    </w:p>
    <w:p w14:paraId="6B38638F" w14:textId="48E7807D" w:rsidR="00295CB8" w:rsidRPr="00E4234A" w:rsidRDefault="00C80D88" w:rsidP="00E4234A">
      <w:pPr>
        <w:pStyle w:val="Default"/>
        <w:numPr>
          <w:ilvl w:val="0"/>
          <w:numId w:val="1"/>
        </w:numPr>
        <w:spacing w:line="360" w:lineRule="auto"/>
        <w:jc w:val="both"/>
        <w:rPr>
          <w:noProof/>
          <w:lang w:val="pl-PL"/>
        </w:rPr>
      </w:pPr>
      <w:r w:rsidRPr="00A57C08">
        <w:rPr>
          <w:noProof/>
          <w:lang w:val="pl-PL"/>
        </w:rPr>
        <w:t>Wyniki konkursu będą ogłasza</w:t>
      </w:r>
      <w:r w:rsidR="006C472E" w:rsidRPr="00A57C08">
        <w:rPr>
          <w:noProof/>
          <w:lang w:val="pl-PL"/>
        </w:rPr>
        <w:t>ne na stronie internetowej AISN</w:t>
      </w:r>
      <w:r w:rsidR="00D476B6">
        <w:rPr>
          <w:noProof/>
          <w:lang w:val="pl-PL"/>
        </w:rPr>
        <w:t xml:space="preserve"> i zbiorczo drogą mailową </w:t>
      </w:r>
      <w:r w:rsidR="00A57C08">
        <w:rPr>
          <w:noProof/>
          <w:lang w:val="pl-PL"/>
        </w:rPr>
        <w:t xml:space="preserve">do </w:t>
      </w:r>
      <w:r w:rsidR="00D476B6">
        <w:rPr>
          <w:noProof/>
          <w:lang w:val="pl-PL"/>
        </w:rPr>
        <w:t xml:space="preserve">wszystkich </w:t>
      </w:r>
      <w:r w:rsidR="00A57C08">
        <w:rPr>
          <w:noProof/>
          <w:lang w:val="pl-PL"/>
        </w:rPr>
        <w:t>członków AISN</w:t>
      </w:r>
      <w:r w:rsidRPr="00A57C08">
        <w:rPr>
          <w:noProof/>
          <w:lang w:val="pl-PL"/>
        </w:rPr>
        <w:t xml:space="preserve"> </w:t>
      </w:r>
      <w:r w:rsidR="006C472E" w:rsidRPr="00A57C08">
        <w:rPr>
          <w:noProof/>
          <w:lang w:val="pl-PL"/>
        </w:rPr>
        <w:t>przed kongresem PTK.</w:t>
      </w:r>
    </w:p>
    <w:sectPr w:rsidR="00295CB8" w:rsidRPr="00E4234A" w:rsidSect="00BF1F1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53B6"/>
    <w:multiLevelType w:val="hybridMultilevel"/>
    <w:tmpl w:val="0ECAA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13A39"/>
    <w:multiLevelType w:val="hybridMultilevel"/>
    <w:tmpl w:val="BB9A8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A58F4"/>
    <w:multiLevelType w:val="hybridMultilevel"/>
    <w:tmpl w:val="C0364EA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49440AA"/>
    <w:multiLevelType w:val="hybridMultilevel"/>
    <w:tmpl w:val="DBFCE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45459"/>
    <w:multiLevelType w:val="hybridMultilevel"/>
    <w:tmpl w:val="C74EB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473BB"/>
    <w:multiLevelType w:val="hybridMultilevel"/>
    <w:tmpl w:val="02D613FE"/>
    <w:lvl w:ilvl="0" w:tplc="BCDE10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0NjEwsjQwtzA0tbRU0lEKTi0uzszPAykwrAUAfxgqlCwAAAA="/>
  </w:docVars>
  <w:rsids>
    <w:rsidRoot w:val="00C80D88"/>
    <w:rsid w:val="00181674"/>
    <w:rsid w:val="001C143B"/>
    <w:rsid w:val="00295CB8"/>
    <w:rsid w:val="002E4A1D"/>
    <w:rsid w:val="0041499C"/>
    <w:rsid w:val="00513DD1"/>
    <w:rsid w:val="006C472E"/>
    <w:rsid w:val="008510A4"/>
    <w:rsid w:val="00A57C08"/>
    <w:rsid w:val="00AF4B15"/>
    <w:rsid w:val="00BB693B"/>
    <w:rsid w:val="00BF1F1C"/>
    <w:rsid w:val="00C36922"/>
    <w:rsid w:val="00C80D88"/>
    <w:rsid w:val="00D476B6"/>
    <w:rsid w:val="00DC10EE"/>
    <w:rsid w:val="00DD20DF"/>
    <w:rsid w:val="00E4234A"/>
    <w:rsid w:val="00E4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36FB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80D88"/>
  </w:style>
  <w:style w:type="paragraph" w:customStyle="1" w:styleId="Default">
    <w:name w:val="Default"/>
    <w:rsid w:val="00C80D8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Akapitzlist">
    <w:name w:val="List Paragraph"/>
    <w:basedOn w:val="Normalny"/>
    <w:uiPriority w:val="34"/>
    <w:qFormat/>
    <w:rsid w:val="0029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80D88"/>
  </w:style>
  <w:style w:type="paragraph" w:customStyle="1" w:styleId="Default">
    <w:name w:val="Default"/>
    <w:rsid w:val="00C80D8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Akapitzlist">
    <w:name w:val="List Paragraph"/>
    <w:basedOn w:val="Normalny"/>
    <w:uiPriority w:val="34"/>
    <w:qFormat/>
    <w:rsid w:val="0029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273</Words>
  <Characters>1639</Characters>
  <Application>Microsoft Macintosh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Zenon Huczek</dc:creator>
  <cp:lastModifiedBy>Zenon Huczek</cp:lastModifiedBy>
  <cp:revision>6</cp:revision>
  <dcterms:created xsi:type="dcterms:W3CDTF">2018-03-05T14:56:00Z</dcterms:created>
  <dcterms:modified xsi:type="dcterms:W3CDTF">2019-05-13T06:17:00Z</dcterms:modified>
</cp:coreProperties>
</file>